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8F5C" w14:textId="62F5BA54" w:rsidR="00D70F58" w:rsidRPr="008D1C28" w:rsidRDefault="00D70F58" w:rsidP="00D70F58">
      <w:pPr>
        <w:rPr>
          <w:b/>
          <w:bCs/>
          <w:sz w:val="24"/>
          <w:szCs w:val="24"/>
        </w:rPr>
      </w:pPr>
      <w:r w:rsidRPr="008D1C28">
        <w:rPr>
          <w:b/>
          <w:bCs/>
          <w:sz w:val="24"/>
          <w:szCs w:val="24"/>
        </w:rPr>
        <w:t xml:space="preserve">Advancing </w:t>
      </w:r>
      <w:r w:rsidR="008D1C28">
        <w:rPr>
          <w:b/>
          <w:bCs/>
          <w:sz w:val="24"/>
          <w:szCs w:val="24"/>
        </w:rPr>
        <w:t>b</w:t>
      </w:r>
      <w:r w:rsidRPr="008D1C28">
        <w:rPr>
          <w:b/>
          <w:bCs/>
          <w:sz w:val="24"/>
          <w:szCs w:val="24"/>
        </w:rPr>
        <w:t xml:space="preserve">reast </w:t>
      </w:r>
      <w:r w:rsidR="008D1C28">
        <w:rPr>
          <w:b/>
          <w:bCs/>
          <w:sz w:val="24"/>
          <w:szCs w:val="24"/>
        </w:rPr>
        <w:t>c</w:t>
      </w:r>
      <w:r w:rsidRPr="008D1C28">
        <w:rPr>
          <w:b/>
          <w:bCs/>
          <w:sz w:val="24"/>
          <w:szCs w:val="24"/>
        </w:rPr>
        <w:t xml:space="preserve">are </w:t>
      </w:r>
      <w:r w:rsidR="008D1C28">
        <w:rPr>
          <w:b/>
          <w:bCs/>
          <w:sz w:val="24"/>
          <w:szCs w:val="24"/>
        </w:rPr>
        <w:t>for every patient</w:t>
      </w:r>
    </w:p>
    <w:p w14:paraId="5140BBB7" w14:textId="77777777" w:rsidR="00D70F58" w:rsidRDefault="00D70F58" w:rsidP="00D70F58">
      <w:pPr>
        <w:rPr>
          <w:sz w:val="24"/>
          <w:szCs w:val="24"/>
        </w:rPr>
      </w:pPr>
    </w:p>
    <w:p w14:paraId="15EF81A5" w14:textId="402D4F67" w:rsidR="00D70F58" w:rsidRPr="00F02888" w:rsidRDefault="00CB4415" w:rsidP="00D70F58">
      <w:r w:rsidRPr="00CB4415">
        <w:rPr>
          <w:highlight w:val="yellow"/>
        </w:rPr>
        <w:t>(facility name)</w:t>
      </w:r>
      <w:r w:rsidR="00D70F58" w:rsidRPr="00F02888">
        <w:t xml:space="preserve"> </w:t>
      </w:r>
      <w:r w:rsidR="004F6D36">
        <w:t>has</w:t>
      </w:r>
      <w:r w:rsidR="00D70F58" w:rsidRPr="00F02888">
        <w:t xml:space="preserve"> taken </w:t>
      </w:r>
      <w:r w:rsidR="002F2A51" w:rsidRPr="00F02888">
        <w:t xml:space="preserve">important </w:t>
      </w:r>
      <w:r w:rsidR="00D70F58" w:rsidRPr="00F02888">
        <w:t>steps to ensure that our mammography services provide the most impact – meaning they are of the highest quality</w:t>
      </w:r>
      <w:r w:rsidR="005A3EF4">
        <w:t xml:space="preserve"> and </w:t>
      </w:r>
      <w:r w:rsidR="00D70F58" w:rsidRPr="00F02888">
        <w:t xml:space="preserve">provide precise </w:t>
      </w:r>
      <w:r w:rsidR="005A3EF4">
        <w:t xml:space="preserve">breast density </w:t>
      </w:r>
      <w:r w:rsidR="00D70F58" w:rsidRPr="00F02888">
        <w:t>measurement</w:t>
      </w:r>
      <w:r w:rsidR="002F2A51" w:rsidRPr="00F02888">
        <w:t>s</w:t>
      </w:r>
      <w:r w:rsidR="00D70F58" w:rsidRPr="00F02888">
        <w:t xml:space="preserve"> </w:t>
      </w:r>
      <w:r w:rsidR="00F8460A">
        <w:t>and a great experience for every patient</w:t>
      </w:r>
      <w:r w:rsidR="00D70F58" w:rsidRPr="00F02888">
        <w:t>.</w:t>
      </w:r>
      <w:r w:rsidR="0067344D" w:rsidRPr="00F02888">
        <w:t xml:space="preserve">  </w:t>
      </w:r>
    </w:p>
    <w:p w14:paraId="5220E60A" w14:textId="77777777" w:rsidR="00D70F58" w:rsidRPr="00F02888" w:rsidRDefault="00D70F58" w:rsidP="00D70F58"/>
    <w:p w14:paraId="6E373E78" w14:textId="11BE12FA" w:rsidR="00D70F58" w:rsidRPr="00F02888" w:rsidRDefault="005A5317" w:rsidP="00D70F58">
      <w:r w:rsidRPr="00F02888">
        <w:t xml:space="preserve">How are we doing this?  </w:t>
      </w:r>
      <w:r w:rsidR="00D70F58" w:rsidRPr="00F02888">
        <w:t xml:space="preserve">We are investing in our staff and our patients by adopting </w:t>
      </w:r>
      <w:r w:rsidR="00F8460A">
        <w:t>two</w:t>
      </w:r>
      <w:r w:rsidR="00D70F58" w:rsidRPr="00F02888">
        <w:t xml:space="preserve"> new artificial intelligence </w:t>
      </w:r>
      <w:r w:rsidRPr="00F02888">
        <w:t xml:space="preserve">(AI) </w:t>
      </w:r>
      <w:r w:rsidR="00D70F58" w:rsidRPr="00F02888">
        <w:t>software tools from Volpara Health.</w:t>
      </w:r>
    </w:p>
    <w:p w14:paraId="2155F222" w14:textId="77777777" w:rsidR="00D70F58" w:rsidRPr="00F02888" w:rsidRDefault="00D70F58" w:rsidP="00D70F58"/>
    <w:p w14:paraId="46964D66" w14:textId="4D015EAF" w:rsidR="00D70F58" w:rsidRPr="00F02888" w:rsidRDefault="000F7A45" w:rsidP="00D70F58">
      <w:r w:rsidRPr="00F02888">
        <w:t xml:space="preserve">Mammography is </w:t>
      </w:r>
      <w:r>
        <w:t>standardized exam, but not as simple as making copies on a copy machine</w:t>
      </w:r>
      <w:r w:rsidR="00C34D8B">
        <w:t>. E</w:t>
      </w:r>
      <w:r w:rsidR="00D70F58" w:rsidRPr="00F02888">
        <w:t xml:space="preserve">ach patient is different and requires </w:t>
      </w:r>
      <w:r w:rsidR="008B5742">
        <w:t xml:space="preserve">the technologist to </w:t>
      </w:r>
      <w:r w:rsidR="002F2A51" w:rsidRPr="00F02888">
        <w:t>personalize</w:t>
      </w:r>
      <w:r w:rsidR="00D70F58" w:rsidRPr="00F02888">
        <w:t xml:space="preserve"> positioning</w:t>
      </w:r>
      <w:r w:rsidR="002F2A51" w:rsidRPr="00F02888">
        <w:t xml:space="preserve">, compression and radiation dose in order to achieve the best quality mammogram.  Breast density </w:t>
      </w:r>
      <w:r w:rsidR="008B1D2A" w:rsidRPr="00F02888">
        <w:t xml:space="preserve">is measured through a </w:t>
      </w:r>
      <w:r w:rsidR="002257F0" w:rsidRPr="00F02888">
        <w:t>mammogram</w:t>
      </w:r>
      <w:r w:rsidR="002257F0">
        <w:t xml:space="preserve"> and</w:t>
      </w:r>
      <w:r w:rsidR="00C34D8B">
        <w:t xml:space="preserve"> is directly associated with breast cancer risk</w:t>
      </w:r>
      <w:r w:rsidR="00DE73F4">
        <w:t xml:space="preserve"> for each patient</w:t>
      </w:r>
      <w:r w:rsidR="0071346C" w:rsidRPr="00F02888">
        <w:t xml:space="preserve">.  </w:t>
      </w:r>
      <w:r w:rsidR="002F2A51" w:rsidRPr="00F02888">
        <w:t>Here’s what our new software will do for us:</w:t>
      </w:r>
    </w:p>
    <w:p w14:paraId="5F62AFC2" w14:textId="497EF089" w:rsidR="00F04F85" w:rsidRDefault="00F04F85" w:rsidP="00D70F58">
      <w:pPr>
        <w:rPr>
          <w:sz w:val="24"/>
          <w:szCs w:val="24"/>
        </w:rPr>
      </w:pPr>
    </w:p>
    <w:p w14:paraId="6654018A" w14:textId="77777777" w:rsidR="00F04F85" w:rsidRPr="00F15D53" w:rsidRDefault="00F04F85" w:rsidP="00F04F85">
      <w:pPr>
        <w:rPr>
          <w:b/>
          <w:bCs/>
        </w:rPr>
      </w:pPr>
      <w:r w:rsidRPr="00F15D53">
        <w:rPr>
          <w:b/>
          <w:bCs/>
        </w:rPr>
        <w:t>Volpara Scorecard</w:t>
      </w:r>
    </w:p>
    <w:p w14:paraId="3FCC0438" w14:textId="26F202A1" w:rsidR="00F04F85" w:rsidRDefault="00F04F85" w:rsidP="00F04F85">
      <w:r>
        <w:t xml:space="preserve">Breast density has been found to be the most common risk factor for breast cancer and approximately 50% of women have dense breasts. Volpara Scorecard provides a precise breast density assessment </w:t>
      </w:r>
      <w:r w:rsidR="00CA6857">
        <w:t xml:space="preserve">for each patient. This will allow us </w:t>
      </w:r>
      <w:r w:rsidR="007A5829">
        <w:t xml:space="preserve">to better assess </w:t>
      </w:r>
      <w:r w:rsidR="00DD7754">
        <w:t xml:space="preserve">each </w:t>
      </w:r>
      <w:r w:rsidR="007A5829">
        <w:t>patient</w:t>
      </w:r>
      <w:r w:rsidR="00DD7754">
        <w:t>’s</w:t>
      </w:r>
      <w:r w:rsidR="007A5829">
        <w:t xml:space="preserve"> risk and</w:t>
      </w:r>
      <w:r>
        <w:t xml:space="preserve"> educate </w:t>
      </w:r>
      <w:r w:rsidR="00DD7754">
        <w:t>them in person</w:t>
      </w:r>
      <w:r w:rsidR="002465B2">
        <w:t>.  We can then</w:t>
      </w:r>
      <w:r>
        <w:t xml:space="preserve"> make recommendations for additional screening while patients are still on site. </w:t>
      </w:r>
      <w:r w:rsidR="00CA6857">
        <w:t xml:space="preserve"> </w:t>
      </w:r>
    </w:p>
    <w:p w14:paraId="235E59B7" w14:textId="77777777" w:rsidR="00F04F85" w:rsidRDefault="00F04F85" w:rsidP="00F04F85"/>
    <w:p w14:paraId="10CAA034" w14:textId="77777777" w:rsidR="00F04F85" w:rsidRPr="00F15D53" w:rsidRDefault="00F04F85" w:rsidP="00F04F85">
      <w:pPr>
        <w:rPr>
          <w:b/>
          <w:bCs/>
        </w:rPr>
      </w:pPr>
      <w:r w:rsidRPr="00F15D53">
        <w:rPr>
          <w:b/>
          <w:bCs/>
        </w:rPr>
        <w:t xml:space="preserve">Volpara </w:t>
      </w:r>
      <w:r>
        <w:rPr>
          <w:b/>
          <w:bCs/>
        </w:rPr>
        <w:t>Analytics</w:t>
      </w:r>
    </w:p>
    <w:p w14:paraId="74733D94" w14:textId="77777777" w:rsidR="00BE749E" w:rsidRDefault="00F04F85" w:rsidP="005E6AC7">
      <w:r>
        <w:t xml:space="preserve">Mammography quality is critical for the early detection of cancer.  </w:t>
      </w:r>
      <w:r w:rsidR="00C62D49">
        <w:t xml:space="preserve">If a breast is not positioned properly, tissue is left out or a breast is compressed improperly – cancer can be missed.  </w:t>
      </w:r>
      <w:r w:rsidR="00BE749E">
        <w:t xml:space="preserve">Poor positioning or improper compression can also greatly impact a patient’s experience during the exam.  </w:t>
      </w:r>
    </w:p>
    <w:p w14:paraId="30CD0C39" w14:textId="77777777" w:rsidR="00BE749E" w:rsidRDefault="00BE749E" w:rsidP="005E6AC7"/>
    <w:p w14:paraId="699EE0E2" w14:textId="3ABB2ECA" w:rsidR="003744EE" w:rsidRDefault="00F04F85" w:rsidP="003744EE">
      <w:r>
        <w:t>Volpara Analytics assesses positioning quality, compression and dose for every mammogram image.  With common quality measures applied across our organization, Volpara will provide individual feedback</w:t>
      </w:r>
      <w:r w:rsidR="005E6AC7">
        <w:t xml:space="preserve"> for each exam</w:t>
      </w:r>
      <w:r>
        <w:t xml:space="preserve"> for areas of high performance and areas for improvement.  </w:t>
      </w:r>
      <w:r w:rsidR="005E6AC7">
        <w:t xml:space="preserve">This software </w:t>
      </w:r>
      <w:r>
        <w:t>will help us improve and sustain quality</w:t>
      </w:r>
      <w:r w:rsidR="003744EE">
        <w:t>.  It is an investment in our community and in our staff to help everyone be their best.</w:t>
      </w:r>
    </w:p>
    <w:p w14:paraId="65074F86" w14:textId="77777777" w:rsidR="005E6AC7" w:rsidRDefault="005E6AC7" w:rsidP="005E6AC7"/>
    <w:p w14:paraId="69D9C537" w14:textId="0C1DDD92" w:rsidR="00F04F85" w:rsidRDefault="00F04F85">
      <w:r>
        <w:t xml:space="preserve">Our goal is to </w:t>
      </w:r>
      <w:r w:rsidR="005E6AC7">
        <w:t>become a world class mammography service and the provider of choice in the areas we serve.  We aim to offer</w:t>
      </w:r>
      <w:r>
        <w:t xml:space="preserve"> the best mammography quality, patient experience and to detect breast cancers at the earliest stage possible.  </w:t>
      </w:r>
    </w:p>
    <w:sectPr w:rsidR="00F04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58"/>
    <w:rsid w:val="000F7A45"/>
    <w:rsid w:val="002257F0"/>
    <w:rsid w:val="002465B2"/>
    <w:rsid w:val="002F2A51"/>
    <w:rsid w:val="003744EE"/>
    <w:rsid w:val="004F6D36"/>
    <w:rsid w:val="005A3EF4"/>
    <w:rsid w:val="005A5317"/>
    <w:rsid w:val="005E6AC7"/>
    <w:rsid w:val="005F3BE4"/>
    <w:rsid w:val="0067344D"/>
    <w:rsid w:val="0071346C"/>
    <w:rsid w:val="0072210F"/>
    <w:rsid w:val="007A5829"/>
    <w:rsid w:val="008B1D2A"/>
    <w:rsid w:val="008B5742"/>
    <w:rsid w:val="008D1C28"/>
    <w:rsid w:val="00BE749E"/>
    <w:rsid w:val="00BE7EB1"/>
    <w:rsid w:val="00C34D8B"/>
    <w:rsid w:val="00C41D68"/>
    <w:rsid w:val="00C62D49"/>
    <w:rsid w:val="00CA6857"/>
    <w:rsid w:val="00CB4415"/>
    <w:rsid w:val="00D336B6"/>
    <w:rsid w:val="00D70F58"/>
    <w:rsid w:val="00DD7754"/>
    <w:rsid w:val="00DE73F4"/>
    <w:rsid w:val="00F02888"/>
    <w:rsid w:val="00F04F85"/>
    <w:rsid w:val="00F8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F219A"/>
  <w15:chartTrackingRefBased/>
  <w15:docId w15:val="{55B7E2C5-64C1-4F39-866B-FCAB1F29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5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04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4F85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4F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Molter</dc:creator>
  <cp:keywords/>
  <dc:description/>
  <cp:lastModifiedBy>MaryAnne Molter</cp:lastModifiedBy>
  <cp:revision>8</cp:revision>
  <dcterms:created xsi:type="dcterms:W3CDTF">2023-08-17T18:31:00Z</dcterms:created>
  <dcterms:modified xsi:type="dcterms:W3CDTF">2023-09-14T19:07:00Z</dcterms:modified>
</cp:coreProperties>
</file>